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Rate how well each of the statements below describes you. Use this rating scale:</w:t>
      </w:r>
    </w:p>
    <w:p>
      <w:pPr>
        <w:pStyle w:val="Body"/>
        <w:widowControl w:val="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1</w:t>
      </w:r>
      <w:r>
        <w:rPr>
          <w:rFonts w:ascii="Trebuchet MS"/>
          <w:sz w:val="24"/>
          <w:szCs w:val="24"/>
          <w:rtl w:val="0"/>
          <w:lang w:val="nl-NL"/>
        </w:rPr>
        <w:t xml:space="preserve"> = Doesn</w:t>
      </w:r>
      <w:r>
        <w:rPr>
          <w:rFonts w:hAnsi="Trebuchet MS" w:hint="default"/>
          <w:sz w:val="24"/>
          <w:szCs w:val="24"/>
          <w:rtl w:val="0"/>
          <w:lang w:val="fr-FR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t describe me at all.</w:t>
      </w:r>
      <w:r>
        <w:rPr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2</w:t>
      </w:r>
      <w:r>
        <w:rPr>
          <w:rFonts w:ascii="Trebuchet MS"/>
          <w:sz w:val="24"/>
          <w:szCs w:val="24"/>
          <w:rtl w:val="0"/>
          <w:lang w:val="en-US"/>
        </w:rPr>
        <w:t xml:space="preserve"> = Describes me only slightly.</w:t>
      </w:r>
      <w:r>
        <w:rPr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3 </w:t>
      </w:r>
      <w:r>
        <w:rPr>
          <w:rFonts w:ascii="Trebuchet MS"/>
          <w:sz w:val="24"/>
          <w:szCs w:val="24"/>
          <w:rtl w:val="0"/>
          <w:lang w:val="en-US"/>
        </w:rPr>
        <w:t>= Describes me fairly well.</w:t>
      </w:r>
      <w:r>
        <w:rPr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4 </w:t>
      </w:r>
      <w:r>
        <w:rPr>
          <w:rFonts w:ascii="Trebuchet MS"/>
          <w:sz w:val="24"/>
          <w:szCs w:val="24"/>
          <w:rtl w:val="0"/>
          <w:lang w:val="en-US"/>
        </w:rPr>
        <w:t>= Describes me very well.</w:t>
      </w:r>
    </w:p>
    <w:tbl>
      <w:tblPr>
        <w:tblW w:w="934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98"/>
        <w:gridCol w:w="338"/>
        <w:gridCol w:w="338"/>
        <w:gridCol w:w="338"/>
        <w:gridCol w:w="337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often wake up later than I should.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usually late for classes and appointments.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always in a rush getting places.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put off big tasks and assignments until the last minute.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My friends often comment on my lateness.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easily interrupted, putting aside what 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doing for something new.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When I look at a clock, 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often surprised on how late it is.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often forget appointments and have to reschedule them.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When faced with a big task, I feel overwhelmed and turn my mind away from it until later.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6" w:hRule="atLeast"/>
        </w:trPr>
        <w:tc>
          <w:tcPr>
            <w:tcW w:type="dxa" w:w="7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tabs>
                <w:tab w:val="num" w:pos="690"/>
                <w:tab w:val="clear" w:pos="720"/>
              </w:tabs>
              <w:spacing w:after="0" w:line="240" w:lineRule="auto"/>
              <w:ind w:left="690" w:hanging="33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 the end of the day, I have no idea where the time went.</w:t>
            </w:r>
          </w:p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Rate yourself by adding up the points you assigned. Use this scale to assess your time style: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10-15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= Very efficient time user.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16-20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= Efficient time user.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21-30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= Time use needs work.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31-40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= Victim of time.</w:t>
      </w:r>
    </w:p>
    <w:p>
      <w:pPr>
        <w:pStyle w:val="Body"/>
        <w:spacing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5790"/>
        <w:tab w:val="clear" w:pos="468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Find Your Time Style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Imported Style 1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Imported Style 1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Imported Style 1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Imported Style 1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Imported Style 1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styleLink w:val="Imported Style 1"/>
    <w:lvl w:ilvl="0">
      <w:start w:val="7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Imported Style 1"/>
    <w:lvl w:ilvl="0">
      <w:start w:val="8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Imported Style 1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styleLink w:val="Imported Style 1"/>
    <w:lvl w:ilvl="0">
      <w:start w:val="1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